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F42D9" w14:textId="77777777" w:rsidR="002B5DED" w:rsidRDefault="002B5DED" w:rsidP="002B5DED">
      <w:pPr>
        <w:spacing w:before="120" w:after="120" w:line="240" w:lineRule="auto"/>
        <w:ind w:left="-540"/>
        <w:contextualSpacing/>
        <w:rPr>
          <w:sz w:val="21"/>
          <w:szCs w:val="21"/>
        </w:rPr>
      </w:pPr>
    </w:p>
    <w:p w14:paraId="1F1CCDA3" w14:textId="7BE699D3" w:rsidR="003A011A" w:rsidRPr="007A673E" w:rsidRDefault="00A60CA2" w:rsidP="001C5662">
      <w:pPr>
        <w:spacing w:before="120" w:after="120" w:line="240" w:lineRule="auto"/>
        <w:ind w:left="-540"/>
        <w:contextualSpacing/>
        <w:jc w:val="both"/>
        <w:rPr>
          <w:rFonts w:cstheme="minorHAnsi"/>
          <w:bCs/>
          <w:i/>
          <w:sz w:val="21"/>
          <w:szCs w:val="21"/>
          <w:lang w:val="fr-FR"/>
        </w:rPr>
      </w:pPr>
      <w:r w:rsidRPr="00A60CA2">
        <w:rPr>
          <w:sz w:val="21"/>
          <w:szCs w:val="21"/>
          <w:lang w:val="fr-FR"/>
        </w:rPr>
        <w:t xml:space="preserve">Ce document a été préparé pour aider un PDE à déterminer un stock de base de 6 semaines de stocks d'EPI*. Pour commencer, déterminez le nombre moyen de réponses aux maladies que [l'agence sanitaire du PDE] effectue chaque jour à votre PDE. Le nombre que vous calculez doit être arrondi au chiffre supérieur.  </w:t>
      </w:r>
      <w:r w:rsidRPr="00A60CA2">
        <w:rPr>
          <w:i/>
          <w:sz w:val="21"/>
          <w:szCs w:val="21"/>
          <w:lang w:val="fr-FR"/>
        </w:rPr>
        <w:t xml:space="preserve">Si deux employés répondent à chaque personne malade au lieu d'un, </w:t>
      </w:r>
      <w:r>
        <w:rPr>
          <w:i/>
          <w:sz w:val="21"/>
          <w:szCs w:val="21"/>
          <w:lang w:val="fr-FR"/>
        </w:rPr>
        <w:t>vous devez doubler vos chiffres</w:t>
      </w:r>
      <w:r w:rsidR="007A673E">
        <w:rPr>
          <w:i/>
          <w:sz w:val="21"/>
          <w:szCs w:val="21"/>
          <w:lang w:val="fr-FR"/>
        </w:rPr>
        <w:t>.</w:t>
      </w:r>
    </w:p>
    <w:p w14:paraId="16AC9B49" w14:textId="77777777" w:rsidR="007A673E" w:rsidRDefault="007A673E" w:rsidP="001C5662">
      <w:pPr>
        <w:spacing w:before="120" w:after="120" w:line="240" w:lineRule="auto"/>
        <w:ind w:left="-540"/>
        <w:contextualSpacing/>
        <w:jc w:val="both"/>
        <w:rPr>
          <w:sz w:val="21"/>
          <w:szCs w:val="21"/>
          <w:lang w:val="fr-FR"/>
        </w:rPr>
      </w:pPr>
      <w:r w:rsidRPr="007A673E">
        <w:rPr>
          <w:sz w:val="21"/>
          <w:szCs w:val="21"/>
          <w:lang w:val="fr-FR"/>
        </w:rPr>
        <w:t>Pour s'assurer que les stocks d'EPI ne descendent pas en dessous des niveaux recommandés, demandez des stockages supplémentaires lorsque le stock actuel a diminué de 50 %.</w:t>
      </w:r>
    </w:p>
    <w:p w14:paraId="586E1599" w14:textId="77777777" w:rsidR="007A673E" w:rsidRDefault="007A673E" w:rsidP="007A673E">
      <w:pPr>
        <w:spacing w:before="120" w:after="120" w:line="240" w:lineRule="auto"/>
        <w:ind w:left="-540"/>
        <w:contextualSpacing/>
        <w:jc w:val="both"/>
        <w:rPr>
          <w:sz w:val="21"/>
          <w:szCs w:val="21"/>
          <w:lang w:val="fr-FR"/>
        </w:rPr>
      </w:pPr>
    </w:p>
    <w:p w14:paraId="0455CE30" w14:textId="76CE03A0" w:rsidR="007A673E" w:rsidRPr="007A673E" w:rsidRDefault="007A673E" w:rsidP="007A673E">
      <w:pPr>
        <w:spacing w:before="120" w:after="120" w:line="240" w:lineRule="auto"/>
        <w:ind w:left="-540"/>
        <w:contextualSpacing/>
        <w:jc w:val="both"/>
        <w:rPr>
          <w:sz w:val="21"/>
          <w:szCs w:val="21"/>
          <w:lang w:val="fr-FR"/>
        </w:rPr>
      </w:pPr>
      <w:r w:rsidRPr="007A673E">
        <w:rPr>
          <w:sz w:val="21"/>
          <w:szCs w:val="21"/>
          <w:u w:val="single"/>
          <w:lang w:val="fr-FR"/>
        </w:rPr>
        <w:t>Gants (Latex ou non-Latex†), en supposant qu'une seule taille est nécessaire‡.</w:t>
      </w:r>
    </w:p>
    <w:p w14:paraId="4736B12A" w14:textId="1EB5C42F" w:rsidR="007A673E" w:rsidRPr="007A673E" w:rsidRDefault="007A673E" w:rsidP="007A673E">
      <w:pPr>
        <w:pStyle w:val="Paragraphedeliste"/>
        <w:numPr>
          <w:ilvl w:val="0"/>
          <w:numId w:val="8"/>
        </w:numPr>
        <w:spacing w:before="120" w:after="120" w:line="240" w:lineRule="auto"/>
        <w:jc w:val="both"/>
        <w:rPr>
          <w:sz w:val="21"/>
          <w:szCs w:val="21"/>
          <w:lang w:val="fr-FR"/>
        </w:rPr>
      </w:pPr>
      <w:r w:rsidRPr="007A673E">
        <w:rPr>
          <w:sz w:val="21"/>
          <w:szCs w:val="21"/>
          <w:lang w:val="fr-FR"/>
        </w:rPr>
        <w:t xml:space="preserve">Étape 1 : </w:t>
      </w:r>
    </w:p>
    <w:p w14:paraId="1837600B" w14:textId="32DBE239" w:rsidR="007A673E" w:rsidRPr="007A673E" w:rsidRDefault="00A15655" w:rsidP="007A673E">
      <w:pPr>
        <w:pStyle w:val="Paragraphedeliste"/>
        <w:numPr>
          <w:ilvl w:val="1"/>
          <w:numId w:val="8"/>
        </w:numPr>
        <w:spacing w:before="120" w:after="120" w:line="240" w:lineRule="auto"/>
        <w:jc w:val="both"/>
        <w:rPr>
          <w:sz w:val="21"/>
          <w:szCs w:val="21"/>
          <w:lang w:val="fr-FR"/>
        </w:rPr>
      </w:pPr>
      <w:r>
        <w:rPr>
          <w:sz w:val="21"/>
          <w:szCs w:val="21"/>
          <w:lang w:val="fr-FR"/>
        </w:rPr>
        <w:t>Réponses quotidiennes aux</w:t>
      </w:r>
      <w:r w:rsidR="007A673E" w:rsidRPr="007A673E">
        <w:rPr>
          <w:sz w:val="21"/>
          <w:szCs w:val="21"/>
          <w:lang w:val="fr-FR"/>
        </w:rPr>
        <w:t xml:space="preserve"> personnes malades x 2 ga</w:t>
      </w:r>
      <w:r w:rsidR="007A673E">
        <w:rPr>
          <w:sz w:val="21"/>
          <w:szCs w:val="21"/>
          <w:lang w:val="fr-FR"/>
        </w:rPr>
        <w:t xml:space="preserve">nts en latex par réponse = </w:t>
      </w:r>
      <w:r w:rsidR="001F1B19" w:rsidRPr="001F1B19">
        <w:rPr>
          <w:sz w:val="21"/>
          <w:szCs w:val="21"/>
          <w:lang w:val="fr-FR"/>
        </w:rPr>
        <w:t>____</w:t>
      </w:r>
      <w:r w:rsidR="007A673E" w:rsidRPr="007A673E">
        <w:rPr>
          <w:sz w:val="21"/>
          <w:szCs w:val="21"/>
          <w:lang w:val="fr-FR"/>
        </w:rPr>
        <w:t>Gants en latex utilisés quotidiennement.</w:t>
      </w:r>
    </w:p>
    <w:p w14:paraId="2938600F" w14:textId="4932E9D4" w:rsidR="007A673E" w:rsidRDefault="007A673E" w:rsidP="007A673E">
      <w:pPr>
        <w:pStyle w:val="Paragraphedeliste"/>
        <w:numPr>
          <w:ilvl w:val="1"/>
          <w:numId w:val="8"/>
        </w:numPr>
        <w:spacing w:before="120" w:after="120" w:line="240" w:lineRule="auto"/>
        <w:jc w:val="both"/>
        <w:rPr>
          <w:sz w:val="21"/>
          <w:szCs w:val="21"/>
          <w:lang w:val="fr-FR"/>
        </w:rPr>
      </w:pPr>
      <w:r>
        <w:rPr>
          <w:sz w:val="21"/>
          <w:szCs w:val="21"/>
          <w:lang w:val="fr-FR"/>
        </w:rPr>
        <w:t>R</w:t>
      </w:r>
      <w:r w:rsidRPr="007A673E">
        <w:rPr>
          <w:sz w:val="21"/>
          <w:szCs w:val="21"/>
          <w:lang w:val="fr-FR"/>
        </w:rPr>
        <w:t xml:space="preserve">éponses quotidiennes </w:t>
      </w:r>
      <w:r w:rsidR="00A15655">
        <w:rPr>
          <w:sz w:val="21"/>
          <w:szCs w:val="21"/>
          <w:lang w:val="fr-FR"/>
        </w:rPr>
        <w:t>aux</w:t>
      </w:r>
      <w:r w:rsidR="00A15655" w:rsidRPr="007A673E">
        <w:rPr>
          <w:sz w:val="21"/>
          <w:szCs w:val="21"/>
          <w:lang w:val="fr-FR"/>
        </w:rPr>
        <w:t xml:space="preserve"> </w:t>
      </w:r>
      <w:r w:rsidRPr="007A673E">
        <w:rPr>
          <w:sz w:val="21"/>
          <w:szCs w:val="21"/>
          <w:lang w:val="fr-FR"/>
        </w:rPr>
        <w:t xml:space="preserve">personnes malades </w:t>
      </w:r>
      <w:r>
        <w:rPr>
          <w:sz w:val="21"/>
          <w:szCs w:val="21"/>
          <w:lang w:val="fr-FR"/>
        </w:rPr>
        <w:t>x 2 gants non-l</w:t>
      </w:r>
      <w:r w:rsidRPr="007A673E">
        <w:rPr>
          <w:sz w:val="21"/>
          <w:szCs w:val="21"/>
          <w:lang w:val="fr-FR"/>
        </w:rPr>
        <w:t xml:space="preserve">atex par réponse = </w:t>
      </w:r>
      <w:r w:rsidR="001F1B19" w:rsidRPr="001F1B19">
        <w:rPr>
          <w:sz w:val="21"/>
          <w:szCs w:val="21"/>
          <w:lang w:val="fr-FR"/>
        </w:rPr>
        <w:t>____</w:t>
      </w:r>
      <w:r>
        <w:rPr>
          <w:sz w:val="21"/>
          <w:szCs w:val="21"/>
          <w:lang w:val="fr-FR"/>
        </w:rPr>
        <w:t>Gants non-l</w:t>
      </w:r>
      <w:r w:rsidRPr="007A673E">
        <w:rPr>
          <w:sz w:val="21"/>
          <w:szCs w:val="21"/>
          <w:lang w:val="fr-FR"/>
        </w:rPr>
        <w:t>atex utilisés quotidiennement*.</w:t>
      </w:r>
    </w:p>
    <w:p w14:paraId="2777B9CC" w14:textId="729CDACF" w:rsidR="007A673E" w:rsidRPr="007A673E" w:rsidRDefault="007A673E" w:rsidP="007A673E">
      <w:pPr>
        <w:pStyle w:val="Paragraphedeliste"/>
        <w:numPr>
          <w:ilvl w:val="0"/>
          <w:numId w:val="8"/>
        </w:numPr>
        <w:spacing w:before="120" w:after="120" w:line="240" w:lineRule="auto"/>
        <w:jc w:val="both"/>
        <w:rPr>
          <w:sz w:val="21"/>
          <w:szCs w:val="21"/>
          <w:lang w:val="fr-FR"/>
        </w:rPr>
      </w:pPr>
      <w:r w:rsidRPr="007A673E">
        <w:rPr>
          <w:sz w:val="21"/>
          <w:szCs w:val="21"/>
          <w:lang w:val="fr-FR"/>
        </w:rPr>
        <w:t>Étape 2 :</w:t>
      </w:r>
    </w:p>
    <w:p w14:paraId="371F91AA" w14:textId="6D5C2B61" w:rsidR="007A673E" w:rsidRPr="007A673E" w:rsidRDefault="001F1B19" w:rsidP="007A673E">
      <w:pPr>
        <w:pStyle w:val="Paragraphedeliste"/>
        <w:numPr>
          <w:ilvl w:val="1"/>
          <w:numId w:val="8"/>
        </w:numPr>
        <w:spacing w:before="120" w:after="120" w:line="240" w:lineRule="auto"/>
        <w:jc w:val="both"/>
        <w:rPr>
          <w:sz w:val="21"/>
          <w:szCs w:val="21"/>
          <w:lang w:val="fr-FR"/>
        </w:rPr>
      </w:pPr>
      <w:r w:rsidRPr="001F1B19">
        <w:rPr>
          <w:sz w:val="21"/>
          <w:szCs w:val="21"/>
          <w:lang w:val="fr-FR"/>
        </w:rPr>
        <w:t>____</w:t>
      </w:r>
      <w:r w:rsidR="007A673E" w:rsidRPr="007A673E">
        <w:rPr>
          <w:sz w:val="21"/>
          <w:szCs w:val="21"/>
          <w:lang w:val="fr-FR"/>
        </w:rPr>
        <w:t># gants en latex par jour x 42 jours = ____ # de gants en latex pendant 6 semaines</w:t>
      </w:r>
    </w:p>
    <w:p w14:paraId="6E65109D" w14:textId="03F92393" w:rsidR="007A673E" w:rsidRDefault="001F1B19" w:rsidP="007A673E">
      <w:pPr>
        <w:pStyle w:val="Paragraphedeliste"/>
        <w:numPr>
          <w:ilvl w:val="1"/>
          <w:numId w:val="8"/>
        </w:numPr>
        <w:spacing w:before="120" w:after="120" w:line="240" w:lineRule="auto"/>
        <w:jc w:val="both"/>
        <w:rPr>
          <w:sz w:val="21"/>
          <w:szCs w:val="21"/>
          <w:lang w:val="fr-FR"/>
        </w:rPr>
      </w:pPr>
      <w:r w:rsidRPr="001F1B19">
        <w:rPr>
          <w:sz w:val="21"/>
          <w:szCs w:val="21"/>
          <w:lang w:val="fr-FR"/>
        </w:rPr>
        <w:t>____</w:t>
      </w:r>
      <w:r w:rsidR="007A673E" w:rsidRPr="007A673E">
        <w:rPr>
          <w:sz w:val="21"/>
          <w:szCs w:val="21"/>
          <w:lang w:val="fr-FR"/>
        </w:rPr>
        <w:t># gants non-Latex par jour x 42 jours = ____ # de gants non-Latex pendant 6 semaines</w:t>
      </w:r>
    </w:p>
    <w:p w14:paraId="12546156" w14:textId="76B98D64" w:rsidR="001F1B19" w:rsidRPr="001F1B19" w:rsidRDefault="001F1B19" w:rsidP="001F1B19">
      <w:pPr>
        <w:pStyle w:val="Paragraphedeliste"/>
        <w:numPr>
          <w:ilvl w:val="0"/>
          <w:numId w:val="8"/>
        </w:numPr>
        <w:spacing w:before="120" w:after="120" w:line="240" w:lineRule="auto"/>
        <w:jc w:val="both"/>
        <w:rPr>
          <w:sz w:val="21"/>
          <w:szCs w:val="21"/>
          <w:lang w:val="fr-FR"/>
        </w:rPr>
      </w:pPr>
      <w:r w:rsidRPr="001F1B19">
        <w:rPr>
          <w:sz w:val="21"/>
          <w:szCs w:val="21"/>
          <w:lang w:val="fr-FR"/>
        </w:rPr>
        <w:t>Étape 3.</w:t>
      </w:r>
    </w:p>
    <w:p w14:paraId="42218486" w14:textId="77777777" w:rsidR="001F1B19" w:rsidRDefault="001F1B19" w:rsidP="001F1B19">
      <w:pPr>
        <w:pStyle w:val="Paragraphedeliste"/>
        <w:numPr>
          <w:ilvl w:val="1"/>
          <w:numId w:val="8"/>
        </w:numPr>
        <w:spacing w:before="120" w:after="120" w:line="240" w:lineRule="auto"/>
        <w:jc w:val="both"/>
        <w:rPr>
          <w:sz w:val="21"/>
          <w:szCs w:val="21"/>
          <w:lang w:val="fr-FR"/>
        </w:rPr>
      </w:pPr>
      <w:r w:rsidRPr="001F1B19">
        <w:rPr>
          <w:sz w:val="21"/>
          <w:szCs w:val="21"/>
          <w:lang w:val="fr-FR"/>
        </w:rPr>
        <w:t>____ # de gants en latex pour 42 jours / 100 gants par boîte = ____ # de boîtes pour un stock de 6 semaines</w:t>
      </w:r>
    </w:p>
    <w:p w14:paraId="59F01984" w14:textId="16CC994B" w:rsidR="0091061B" w:rsidRPr="001F1B19" w:rsidRDefault="001F1B19" w:rsidP="001F1B19">
      <w:pPr>
        <w:pStyle w:val="Paragraphedeliste"/>
        <w:numPr>
          <w:ilvl w:val="1"/>
          <w:numId w:val="8"/>
        </w:numPr>
        <w:spacing w:before="120" w:after="120" w:line="240" w:lineRule="auto"/>
        <w:jc w:val="both"/>
        <w:rPr>
          <w:sz w:val="21"/>
          <w:szCs w:val="21"/>
          <w:lang w:val="fr-FR"/>
        </w:rPr>
      </w:pPr>
      <w:r w:rsidRPr="001F1B19">
        <w:rPr>
          <w:sz w:val="21"/>
          <w:szCs w:val="21"/>
          <w:lang w:val="fr-FR"/>
        </w:rPr>
        <w:t xml:space="preserve"> ____ # de gants non-Latex pour 42 jours / 100 gants par boîte = ____ # de boîtes pour un stock de 6 semaines</w:t>
      </w:r>
    </w:p>
    <w:p w14:paraId="5490FF2B" w14:textId="290083EE" w:rsidR="0091061B" w:rsidRPr="001F1B19" w:rsidRDefault="001F1B19" w:rsidP="003A011A">
      <w:pPr>
        <w:spacing w:before="120" w:after="120" w:line="240" w:lineRule="auto"/>
        <w:ind w:left="-540"/>
        <w:contextualSpacing/>
        <w:jc w:val="both"/>
        <w:rPr>
          <w:sz w:val="21"/>
          <w:szCs w:val="21"/>
          <w:u w:val="single"/>
          <w:lang w:val="fr-FR"/>
        </w:rPr>
      </w:pPr>
      <w:r w:rsidRPr="001F1B19">
        <w:rPr>
          <w:sz w:val="21"/>
          <w:szCs w:val="21"/>
          <w:u w:val="single"/>
          <w:lang w:val="fr-FR"/>
        </w:rPr>
        <w:t>Ecrans faciaux</w:t>
      </w:r>
    </w:p>
    <w:p w14:paraId="3D95F043" w14:textId="06E51D91" w:rsidR="001F1B19" w:rsidRDefault="001F1B19" w:rsidP="001F1B19">
      <w:pPr>
        <w:pStyle w:val="Paragraphedeliste"/>
        <w:numPr>
          <w:ilvl w:val="0"/>
          <w:numId w:val="8"/>
        </w:numPr>
        <w:spacing w:before="120" w:after="120" w:line="240" w:lineRule="auto"/>
        <w:jc w:val="both"/>
        <w:rPr>
          <w:sz w:val="21"/>
          <w:szCs w:val="21"/>
          <w:lang w:val="fr-FR"/>
        </w:rPr>
      </w:pPr>
      <w:r w:rsidRPr="001F1B19">
        <w:rPr>
          <w:sz w:val="21"/>
          <w:szCs w:val="21"/>
          <w:lang w:val="fr-FR"/>
        </w:rPr>
        <w:t xml:space="preserve">Étape 1 : ____ réponses quotidiennes </w:t>
      </w:r>
      <w:r w:rsidR="00A15655">
        <w:rPr>
          <w:sz w:val="21"/>
          <w:szCs w:val="21"/>
          <w:lang w:val="fr-FR"/>
        </w:rPr>
        <w:t>aux</w:t>
      </w:r>
      <w:r w:rsidR="00A15655" w:rsidRPr="001F1B19">
        <w:rPr>
          <w:sz w:val="21"/>
          <w:szCs w:val="21"/>
          <w:lang w:val="fr-FR"/>
        </w:rPr>
        <w:t xml:space="preserve"> </w:t>
      </w:r>
      <w:r w:rsidRPr="001F1B19">
        <w:rPr>
          <w:sz w:val="21"/>
          <w:szCs w:val="21"/>
          <w:lang w:val="fr-FR"/>
        </w:rPr>
        <w:t>personnes malades x 1 écran facial par réponse = _____ # d'écrans faciaux par jour</w:t>
      </w:r>
    </w:p>
    <w:p w14:paraId="4C3D1F96" w14:textId="77777777" w:rsidR="001F1B19" w:rsidRDefault="001F1B19" w:rsidP="001F1B19">
      <w:pPr>
        <w:pStyle w:val="Paragraphedeliste"/>
        <w:numPr>
          <w:ilvl w:val="0"/>
          <w:numId w:val="8"/>
        </w:numPr>
        <w:spacing w:before="120" w:after="120" w:line="240" w:lineRule="auto"/>
        <w:jc w:val="both"/>
        <w:rPr>
          <w:sz w:val="21"/>
          <w:szCs w:val="21"/>
          <w:lang w:val="fr-FR"/>
        </w:rPr>
      </w:pPr>
      <w:r w:rsidRPr="001F1B19">
        <w:rPr>
          <w:sz w:val="21"/>
          <w:szCs w:val="21"/>
          <w:lang w:val="fr-FR"/>
        </w:rPr>
        <w:t xml:space="preserve">Étape 2 : ____ écrans faciaux par jour x 42 jours = _____ # d'écrans faciaux pour 6 semaines </w:t>
      </w:r>
    </w:p>
    <w:p w14:paraId="7A1F5981" w14:textId="7777DBEE" w:rsidR="001F1B19" w:rsidRPr="001F1B19" w:rsidRDefault="001F1B19" w:rsidP="001F1B19">
      <w:pPr>
        <w:pStyle w:val="Paragraphedeliste"/>
        <w:numPr>
          <w:ilvl w:val="0"/>
          <w:numId w:val="8"/>
        </w:numPr>
        <w:spacing w:before="120" w:after="120" w:line="240" w:lineRule="auto"/>
        <w:jc w:val="both"/>
        <w:rPr>
          <w:sz w:val="21"/>
          <w:szCs w:val="21"/>
          <w:lang w:val="fr-FR"/>
        </w:rPr>
      </w:pPr>
      <w:r w:rsidRPr="001F1B19">
        <w:rPr>
          <w:sz w:val="21"/>
          <w:szCs w:val="21"/>
          <w:lang w:val="fr-FR"/>
        </w:rPr>
        <w:t>Étape 3 : Nombre d'écrans faciaux pour 42 jours (6 semaines) / 25 écrans faciaux par boîte = ____ Nombre de boîtes pour une réserve de 6 semaines.</w:t>
      </w:r>
    </w:p>
    <w:p w14:paraId="4FA23B9E" w14:textId="0C9FC0FA" w:rsidR="000F3029" w:rsidRPr="001F1B19" w:rsidRDefault="001F1B19" w:rsidP="001F1B19">
      <w:pPr>
        <w:spacing w:before="120" w:after="120" w:line="240" w:lineRule="auto"/>
        <w:ind w:left="-180"/>
        <w:jc w:val="both"/>
        <w:rPr>
          <w:sz w:val="21"/>
          <w:szCs w:val="21"/>
          <w:u w:val="single"/>
          <w:lang w:val="fr-FR"/>
        </w:rPr>
      </w:pPr>
      <w:r w:rsidRPr="001F1B19">
        <w:rPr>
          <w:i/>
          <w:sz w:val="21"/>
          <w:szCs w:val="21"/>
          <w:lang w:val="fr-FR"/>
        </w:rPr>
        <w:t>Remarque : si les écrans faciaux ne sont pas disponibles, des lunettes de protection peuvent être utilisées comme alternative.  Les lunettes de protection peuvent être réutilisées si elles sont correctement nettoyées et désinfectées, mais il est suggéré que chaque personne ait et étiquette sa propre paire pour s'assurer qu'elle est bien ajustée. Si des écrans faciaux réutilisables ne sont pas disponibles sur votre site, la même procédure que pour les lunettes de</w:t>
      </w:r>
      <w:r>
        <w:rPr>
          <w:i/>
          <w:sz w:val="21"/>
          <w:szCs w:val="21"/>
          <w:lang w:val="fr-FR"/>
        </w:rPr>
        <w:t xml:space="preserve"> protection doit être appliquée</w:t>
      </w:r>
      <w:r w:rsidR="00193086" w:rsidRPr="001F1B19">
        <w:rPr>
          <w:i/>
          <w:sz w:val="21"/>
          <w:szCs w:val="21"/>
          <w:lang w:val="fr-FR"/>
        </w:rPr>
        <w:t>.</w:t>
      </w:r>
    </w:p>
    <w:p w14:paraId="359EFBF7" w14:textId="1C9D145A" w:rsidR="002B5DED" w:rsidRPr="001F1B19" w:rsidRDefault="001F1B19" w:rsidP="002B5DED">
      <w:pPr>
        <w:spacing w:before="120" w:after="120" w:line="240" w:lineRule="auto"/>
        <w:ind w:left="-540"/>
        <w:contextualSpacing/>
        <w:jc w:val="both"/>
        <w:rPr>
          <w:sz w:val="21"/>
          <w:szCs w:val="21"/>
          <w:u w:val="single"/>
          <w:lang w:val="fr-FR"/>
        </w:rPr>
      </w:pPr>
      <w:r w:rsidRPr="001F1B19">
        <w:rPr>
          <w:sz w:val="21"/>
          <w:szCs w:val="21"/>
          <w:u w:val="single"/>
          <w:lang w:val="fr-FR"/>
        </w:rPr>
        <w:t>Masques chirurgicaux</w:t>
      </w:r>
      <w:r w:rsidR="00A87179" w:rsidRPr="001F1B19">
        <w:rPr>
          <w:sz w:val="21"/>
          <w:szCs w:val="21"/>
          <w:u w:val="single"/>
          <w:lang w:val="fr-FR"/>
        </w:rPr>
        <w:t xml:space="preserve"> </w:t>
      </w:r>
    </w:p>
    <w:p w14:paraId="7A769EEC" w14:textId="1154C244" w:rsidR="001F1B19" w:rsidRPr="007B138E" w:rsidRDefault="001F1B19" w:rsidP="007B138E">
      <w:pPr>
        <w:pStyle w:val="Paragraphedeliste"/>
        <w:numPr>
          <w:ilvl w:val="0"/>
          <w:numId w:val="17"/>
        </w:numPr>
        <w:spacing w:before="120" w:after="120" w:line="240" w:lineRule="auto"/>
        <w:jc w:val="both"/>
        <w:rPr>
          <w:sz w:val="21"/>
          <w:szCs w:val="21"/>
          <w:lang w:val="fr-FR"/>
        </w:rPr>
      </w:pPr>
      <w:r w:rsidRPr="007B138E">
        <w:rPr>
          <w:sz w:val="21"/>
          <w:szCs w:val="21"/>
          <w:lang w:val="fr-FR"/>
        </w:rPr>
        <w:t xml:space="preserve">Étape 1 : ____ réponses quotidiennes </w:t>
      </w:r>
      <w:r w:rsidR="00A15655">
        <w:rPr>
          <w:sz w:val="21"/>
          <w:szCs w:val="21"/>
          <w:lang w:val="fr-FR"/>
        </w:rPr>
        <w:t>aux</w:t>
      </w:r>
      <w:r w:rsidR="00A15655" w:rsidRPr="007B138E">
        <w:rPr>
          <w:sz w:val="21"/>
          <w:szCs w:val="21"/>
          <w:lang w:val="fr-FR"/>
        </w:rPr>
        <w:t xml:space="preserve"> </w:t>
      </w:r>
      <w:r w:rsidRPr="007B138E">
        <w:rPr>
          <w:sz w:val="21"/>
          <w:szCs w:val="21"/>
          <w:lang w:val="fr-FR"/>
        </w:rPr>
        <w:t>personnes malades x 1 masque chirurgical= ____ # de masques chirurgicaux</w:t>
      </w:r>
    </w:p>
    <w:p w14:paraId="33BBBF71" w14:textId="639044F2" w:rsidR="001F1B19" w:rsidRPr="007B138E" w:rsidRDefault="001F1B19" w:rsidP="007B138E">
      <w:pPr>
        <w:pStyle w:val="Paragraphedeliste"/>
        <w:numPr>
          <w:ilvl w:val="0"/>
          <w:numId w:val="17"/>
        </w:numPr>
        <w:spacing w:before="120" w:after="120" w:line="240" w:lineRule="auto"/>
        <w:jc w:val="both"/>
        <w:rPr>
          <w:sz w:val="21"/>
          <w:szCs w:val="21"/>
          <w:lang w:val="fr-FR"/>
        </w:rPr>
      </w:pPr>
      <w:r w:rsidRPr="007B138E">
        <w:rPr>
          <w:sz w:val="21"/>
          <w:szCs w:val="21"/>
          <w:lang w:val="fr-FR"/>
        </w:rPr>
        <w:t>Étape 2 : ____ # de masques chirurgicaux par jour x 42 jours = ____ # de masques chirurgicaux pour 6 semaines</w:t>
      </w:r>
    </w:p>
    <w:p w14:paraId="6450469E" w14:textId="2152F1C5" w:rsidR="007B138E" w:rsidRPr="007B138E" w:rsidRDefault="001F1B19" w:rsidP="007B138E">
      <w:pPr>
        <w:pStyle w:val="Paragraphedeliste"/>
        <w:numPr>
          <w:ilvl w:val="0"/>
          <w:numId w:val="17"/>
        </w:numPr>
        <w:spacing w:before="120" w:after="120" w:line="240" w:lineRule="auto"/>
        <w:jc w:val="both"/>
        <w:rPr>
          <w:sz w:val="21"/>
          <w:szCs w:val="21"/>
          <w:lang w:val="fr-FR"/>
        </w:rPr>
      </w:pPr>
      <w:r w:rsidRPr="007B138E">
        <w:rPr>
          <w:sz w:val="21"/>
          <w:szCs w:val="21"/>
          <w:lang w:val="fr-FR"/>
        </w:rPr>
        <w:t>Étape 3 : # de masques chirurgicaux pour 42 jours (6 semaines) / ~20 dans une boîte = ____ # boîtes pour un stock de 6 semaines</w:t>
      </w:r>
    </w:p>
    <w:p w14:paraId="5D31ACFD" w14:textId="1A593E52" w:rsidR="00CF374B" w:rsidRPr="007B138E" w:rsidRDefault="007B138E" w:rsidP="001F1B19">
      <w:pPr>
        <w:spacing w:before="120" w:after="120" w:line="240" w:lineRule="auto"/>
        <w:ind w:left="-540"/>
        <w:contextualSpacing/>
        <w:jc w:val="both"/>
        <w:rPr>
          <w:sz w:val="21"/>
          <w:szCs w:val="21"/>
          <w:u w:val="single"/>
          <w:lang w:val="fr-FR"/>
        </w:rPr>
      </w:pPr>
      <w:r w:rsidRPr="007B138E">
        <w:rPr>
          <w:sz w:val="21"/>
          <w:szCs w:val="21"/>
          <w:u w:val="single"/>
          <w:lang w:val="fr-FR"/>
        </w:rPr>
        <w:t xml:space="preserve">Respirateurs, en supposant qu'une seule taille est nécessaire </w:t>
      </w:r>
      <w:r w:rsidR="00EA1152" w:rsidRPr="007B138E">
        <w:rPr>
          <w:rFonts w:cstheme="minorHAnsi"/>
          <w:sz w:val="21"/>
          <w:szCs w:val="21"/>
          <w:u w:val="single"/>
          <w:lang w:val="fr-FR"/>
        </w:rPr>
        <w:t>‡</w:t>
      </w:r>
    </w:p>
    <w:p w14:paraId="7F7689BF" w14:textId="236F067F" w:rsidR="007B138E" w:rsidRPr="007B138E" w:rsidRDefault="007B138E" w:rsidP="007B138E">
      <w:pPr>
        <w:pStyle w:val="Paragraphedeliste"/>
        <w:numPr>
          <w:ilvl w:val="0"/>
          <w:numId w:val="20"/>
        </w:numPr>
        <w:spacing w:before="120" w:after="120" w:line="240" w:lineRule="auto"/>
        <w:jc w:val="both"/>
        <w:rPr>
          <w:sz w:val="21"/>
          <w:szCs w:val="21"/>
          <w:lang w:val="fr-FR"/>
        </w:rPr>
      </w:pPr>
      <w:r w:rsidRPr="007B138E">
        <w:rPr>
          <w:sz w:val="21"/>
          <w:szCs w:val="21"/>
          <w:lang w:val="fr-FR"/>
        </w:rPr>
        <w:t xml:space="preserve">Étape 1 : ___# réponses quotidiennes </w:t>
      </w:r>
      <w:r w:rsidR="00A15655">
        <w:rPr>
          <w:sz w:val="21"/>
          <w:szCs w:val="21"/>
          <w:lang w:val="fr-FR"/>
        </w:rPr>
        <w:t>aux</w:t>
      </w:r>
      <w:r w:rsidR="00A15655" w:rsidRPr="007B138E">
        <w:rPr>
          <w:sz w:val="21"/>
          <w:szCs w:val="21"/>
          <w:lang w:val="fr-FR"/>
        </w:rPr>
        <w:t xml:space="preserve"> </w:t>
      </w:r>
      <w:r w:rsidRPr="007B138E">
        <w:rPr>
          <w:sz w:val="21"/>
          <w:szCs w:val="21"/>
          <w:lang w:val="fr-FR"/>
        </w:rPr>
        <w:t>personnes malades x 1 respirateur = ___# de respirateurs</w:t>
      </w:r>
    </w:p>
    <w:p w14:paraId="018F5CBA" w14:textId="3D3871A4" w:rsidR="007B138E" w:rsidRPr="007B138E" w:rsidRDefault="007B138E" w:rsidP="007B138E">
      <w:pPr>
        <w:pStyle w:val="Paragraphedeliste"/>
        <w:numPr>
          <w:ilvl w:val="0"/>
          <w:numId w:val="20"/>
        </w:numPr>
        <w:spacing w:before="120" w:after="120" w:line="240" w:lineRule="auto"/>
        <w:jc w:val="both"/>
        <w:rPr>
          <w:sz w:val="21"/>
          <w:szCs w:val="21"/>
          <w:lang w:val="fr-FR"/>
        </w:rPr>
      </w:pPr>
      <w:r w:rsidRPr="007B138E">
        <w:rPr>
          <w:sz w:val="21"/>
          <w:szCs w:val="21"/>
          <w:lang w:val="fr-FR"/>
        </w:rPr>
        <w:t xml:space="preserve">Étape 2 : ___# respirateurs par jour x 42 jours = ___ # de respirateurs pour 6 semaines </w:t>
      </w:r>
    </w:p>
    <w:p w14:paraId="63452494" w14:textId="2F47005A" w:rsidR="007B138E" w:rsidRPr="007B138E" w:rsidRDefault="007B138E" w:rsidP="007B138E">
      <w:pPr>
        <w:pStyle w:val="Paragraphedeliste"/>
        <w:numPr>
          <w:ilvl w:val="0"/>
          <w:numId w:val="20"/>
        </w:numPr>
        <w:spacing w:before="120" w:after="120" w:line="240" w:lineRule="auto"/>
        <w:jc w:val="both"/>
        <w:rPr>
          <w:sz w:val="21"/>
          <w:szCs w:val="21"/>
          <w:lang w:val="fr-FR"/>
        </w:rPr>
      </w:pPr>
      <w:r w:rsidRPr="007B138E">
        <w:rPr>
          <w:sz w:val="21"/>
          <w:szCs w:val="21"/>
          <w:lang w:val="fr-FR"/>
        </w:rPr>
        <w:t>Étape 3 : nombre de respirateurs pour 42 jours (6 semaines)</w:t>
      </w:r>
      <w:r>
        <w:rPr>
          <w:sz w:val="21"/>
          <w:szCs w:val="21"/>
          <w:lang w:val="fr-FR"/>
        </w:rPr>
        <w:t xml:space="preserve"> </w:t>
      </w:r>
      <w:r w:rsidRPr="007B138E">
        <w:rPr>
          <w:sz w:val="21"/>
          <w:szCs w:val="21"/>
          <w:lang w:val="fr-FR"/>
        </w:rPr>
        <w:t>/ ~ 20 dans une boîte = ___ nombre de boîtes pour un stock de 6 semaines.</w:t>
      </w:r>
    </w:p>
    <w:p w14:paraId="1EF9CF2F" w14:textId="123ACBE9" w:rsidR="002B5DED" w:rsidRPr="007B138E" w:rsidRDefault="007B138E" w:rsidP="007B138E">
      <w:pPr>
        <w:spacing w:before="120" w:after="120" w:line="240" w:lineRule="auto"/>
        <w:ind w:left="-540"/>
        <w:contextualSpacing/>
        <w:jc w:val="both"/>
        <w:rPr>
          <w:sz w:val="21"/>
          <w:szCs w:val="21"/>
          <w:u w:val="single"/>
          <w:lang w:val="fr-FR"/>
        </w:rPr>
      </w:pPr>
      <w:r w:rsidRPr="007B138E">
        <w:rPr>
          <w:sz w:val="21"/>
          <w:szCs w:val="21"/>
          <w:u w:val="single"/>
          <w:lang w:val="fr-FR"/>
        </w:rPr>
        <w:t xml:space="preserve">Blouses, en supposant qu'une seule taille est nécessaire </w:t>
      </w:r>
      <w:r w:rsidR="00EA1152" w:rsidRPr="007B138E">
        <w:rPr>
          <w:rFonts w:cstheme="minorHAnsi"/>
          <w:sz w:val="21"/>
          <w:szCs w:val="21"/>
          <w:u w:val="single"/>
          <w:lang w:val="fr-FR"/>
        </w:rPr>
        <w:t>‡</w:t>
      </w:r>
    </w:p>
    <w:p w14:paraId="54B75E18" w14:textId="68864C1B" w:rsidR="007B138E" w:rsidRPr="007B138E" w:rsidRDefault="007B138E" w:rsidP="007B138E">
      <w:pPr>
        <w:pStyle w:val="Paragraphedeliste"/>
        <w:numPr>
          <w:ilvl w:val="0"/>
          <w:numId w:val="21"/>
        </w:numPr>
        <w:spacing w:before="120" w:after="120" w:line="240" w:lineRule="auto"/>
        <w:jc w:val="both"/>
        <w:rPr>
          <w:sz w:val="21"/>
          <w:szCs w:val="21"/>
          <w:lang w:val="fr-FR"/>
        </w:rPr>
      </w:pPr>
      <w:r w:rsidRPr="007B138E">
        <w:rPr>
          <w:sz w:val="21"/>
          <w:szCs w:val="21"/>
          <w:lang w:val="fr-FR"/>
        </w:rPr>
        <w:t>Étape 1 : ____ réponses quotidiennes</w:t>
      </w:r>
      <w:r w:rsidR="00A15655">
        <w:rPr>
          <w:sz w:val="21"/>
          <w:szCs w:val="21"/>
          <w:lang w:val="fr-FR"/>
        </w:rPr>
        <w:t xml:space="preserve"> aux</w:t>
      </w:r>
      <w:r w:rsidR="00A15655" w:rsidRPr="007B138E">
        <w:rPr>
          <w:sz w:val="21"/>
          <w:szCs w:val="21"/>
          <w:lang w:val="fr-FR"/>
        </w:rPr>
        <w:t xml:space="preserve"> </w:t>
      </w:r>
      <w:r w:rsidRPr="007B138E">
        <w:rPr>
          <w:sz w:val="21"/>
          <w:szCs w:val="21"/>
          <w:lang w:val="fr-FR"/>
        </w:rPr>
        <w:t>personnes malades x 0,5 = _____ blouses par jour (toutes les interventions ne nécessitent pas une blouse.</w:t>
      </w:r>
    </w:p>
    <w:p w14:paraId="19A19C9B" w14:textId="22B2900C" w:rsidR="007B138E" w:rsidRPr="007B138E" w:rsidRDefault="007B138E" w:rsidP="007B138E">
      <w:pPr>
        <w:pStyle w:val="Paragraphedeliste"/>
        <w:numPr>
          <w:ilvl w:val="0"/>
          <w:numId w:val="21"/>
        </w:numPr>
        <w:spacing w:before="120" w:after="120" w:line="240" w:lineRule="auto"/>
        <w:jc w:val="both"/>
        <w:rPr>
          <w:sz w:val="21"/>
          <w:szCs w:val="21"/>
          <w:lang w:val="fr-FR"/>
        </w:rPr>
      </w:pPr>
      <w:r w:rsidRPr="007B138E">
        <w:rPr>
          <w:sz w:val="21"/>
          <w:szCs w:val="21"/>
          <w:lang w:val="fr-FR"/>
        </w:rPr>
        <w:t xml:space="preserve">Étape 2 : ____ # de blouses par jour x 42 jours = ____ # de blouses pour 6 semaines </w:t>
      </w:r>
    </w:p>
    <w:p w14:paraId="397AD958" w14:textId="124968B6" w:rsidR="007B138E" w:rsidRPr="007B138E" w:rsidRDefault="007B138E" w:rsidP="007B138E">
      <w:pPr>
        <w:pStyle w:val="Paragraphedeliste"/>
        <w:numPr>
          <w:ilvl w:val="0"/>
          <w:numId w:val="21"/>
        </w:numPr>
        <w:spacing w:before="120" w:after="120" w:line="240" w:lineRule="auto"/>
        <w:jc w:val="both"/>
        <w:rPr>
          <w:sz w:val="21"/>
          <w:szCs w:val="21"/>
          <w:lang w:val="fr-FR"/>
        </w:rPr>
      </w:pPr>
      <w:r w:rsidRPr="007B138E">
        <w:rPr>
          <w:sz w:val="21"/>
          <w:szCs w:val="21"/>
          <w:lang w:val="fr-FR"/>
        </w:rPr>
        <w:t>Étape 3 : # de blouses pour 42 jours (6 semaines) / ~20 dans une boîte = _____ # de boîtes pour un stock de 6 semaines</w:t>
      </w:r>
    </w:p>
    <w:p w14:paraId="62490803" w14:textId="77777777" w:rsidR="007B138E" w:rsidRDefault="007B138E" w:rsidP="007B138E">
      <w:pPr>
        <w:spacing w:before="120" w:after="120" w:line="240" w:lineRule="auto"/>
        <w:ind w:left="-540"/>
        <w:contextualSpacing/>
        <w:jc w:val="both"/>
        <w:rPr>
          <w:sz w:val="21"/>
          <w:szCs w:val="21"/>
          <w:u w:val="single"/>
          <w:lang w:val="fr-FR"/>
        </w:rPr>
      </w:pPr>
    </w:p>
    <w:p w14:paraId="157C3528" w14:textId="77777777" w:rsidR="007B138E" w:rsidRDefault="007B138E" w:rsidP="007B138E">
      <w:pPr>
        <w:spacing w:before="120" w:after="120" w:line="240" w:lineRule="auto"/>
        <w:contextualSpacing/>
        <w:jc w:val="both"/>
        <w:rPr>
          <w:sz w:val="21"/>
          <w:szCs w:val="21"/>
          <w:u w:val="single"/>
          <w:lang w:val="fr-FR"/>
        </w:rPr>
      </w:pPr>
    </w:p>
    <w:p w14:paraId="2D1D92CE" w14:textId="24F8951F" w:rsidR="002B5DED" w:rsidRPr="007B138E" w:rsidRDefault="007B138E" w:rsidP="007B138E">
      <w:pPr>
        <w:spacing w:before="120" w:after="120" w:line="240" w:lineRule="auto"/>
        <w:contextualSpacing/>
        <w:jc w:val="both"/>
        <w:rPr>
          <w:sz w:val="21"/>
          <w:szCs w:val="21"/>
          <w:u w:val="single"/>
          <w:lang w:val="fr-FR"/>
        </w:rPr>
      </w:pPr>
      <w:r w:rsidRPr="007B138E">
        <w:rPr>
          <w:sz w:val="21"/>
          <w:szCs w:val="21"/>
          <w:u w:val="single"/>
          <w:lang w:val="fr-FR"/>
        </w:rPr>
        <w:t>Désinfectant à base d'alcool</w:t>
      </w:r>
    </w:p>
    <w:p w14:paraId="3209D23F" w14:textId="6571B593" w:rsidR="007B138E" w:rsidRPr="007B138E" w:rsidRDefault="007B138E" w:rsidP="007B138E">
      <w:pPr>
        <w:pStyle w:val="Paragraphedeliste"/>
        <w:numPr>
          <w:ilvl w:val="0"/>
          <w:numId w:val="23"/>
        </w:numPr>
        <w:autoSpaceDE w:val="0"/>
        <w:autoSpaceDN w:val="0"/>
        <w:adjustRightInd w:val="0"/>
        <w:spacing w:after="0" w:line="240" w:lineRule="auto"/>
        <w:rPr>
          <w:sz w:val="21"/>
          <w:szCs w:val="21"/>
          <w:lang w:val="fr-FR"/>
        </w:rPr>
      </w:pPr>
      <w:r w:rsidRPr="007B138E">
        <w:rPr>
          <w:sz w:val="21"/>
          <w:szCs w:val="21"/>
          <w:lang w:val="fr-FR"/>
        </w:rPr>
        <w:t xml:space="preserve">Étape 1 : ____ visites quotidiennes de patients x 5 </w:t>
      </w:r>
      <w:r w:rsidR="001C5662" w:rsidRPr="007B138E">
        <w:rPr>
          <w:sz w:val="21"/>
          <w:szCs w:val="21"/>
          <w:lang w:val="fr-FR"/>
        </w:rPr>
        <w:t>ml</w:t>
      </w:r>
      <w:r w:rsidRPr="007B138E">
        <w:rPr>
          <w:sz w:val="21"/>
          <w:szCs w:val="21"/>
          <w:lang w:val="fr-FR"/>
        </w:rPr>
        <w:t xml:space="preserve"> de désinfectant à base d'alcool par visite = ____ # m</w:t>
      </w:r>
      <w:r w:rsidR="001C5662">
        <w:rPr>
          <w:sz w:val="21"/>
          <w:szCs w:val="21"/>
          <w:lang w:val="fr-FR"/>
        </w:rPr>
        <w:t>l</w:t>
      </w:r>
      <w:r w:rsidRPr="007B138E">
        <w:rPr>
          <w:sz w:val="21"/>
          <w:szCs w:val="21"/>
          <w:lang w:val="fr-FR"/>
        </w:rPr>
        <w:t xml:space="preserve"> par jour</w:t>
      </w:r>
    </w:p>
    <w:p w14:paraId="3DD37661" w14:textId="13098CBE" w:rsidR="007B138E" w:rsidRPr="007B138E" w:rsidRDefault="007B138E" w:rsidP="007B138E">
      <w:pPr>
        <w:pStyle w:val="Paragraphedeliste"/>
        <w:numPr>
          <w:ilvl w:val="0"/>
          <w:numId w:val="23"/>
        </w:numPr>
        <w:autoSpaceDE w:val="0"/>
        <w:autoSpaceDN w:val="0"/>
        <w:adjustRightInd w:val="0"/>
        <w:spacing w:after="0" w:line="240" w:lineRule="auto"/>
        <w:rPr>
          <w:sz w:val="21"/>
          <w:szCs w:val="21"/>
          <w:lang w:val="fr-FR"/>
        </w:rPr>
      </w:pPr>
      <w:r w:rsidRPr="007B138E">
        <w:rPr>
          <w:sz w:val="21"/>
          <w:szCs w:val="21"/>
          <w:lang w:val="fr-FR"/>
        </w:rPr>
        <w:t>Étape 2 : _</w:t>
      </w:r>
      <w:r w:rsidR="001C5662">
        <w:rPr>
          <w:sz w:val="21"/>
          <w:szCs w:val="21"/>
          <w:lang w:val="fr-FR"/>
        </w:rPr>
        <w:t>___ # ml</w:t>
      </w:r>
      <w:r w:rsidRPr="007B138E">
        <w:rPr>
          <w:sz w:val="21"/>
          <w:szCs w:val="21"/>
          <w:lang w:val="fr-FR"/>
        </w:rPr>
        <w:t xml:space="preserve"> par jour x 42 jours = ____ # </w:t>
      </w:r>
      <w:r w:rsidR="001C5662" w:rsidRPr="007B138E">
        <w:rPr>
          <w:sz w:val="21"/>
          <w:szCs w:val="21"/>
          <w:lang w:val="fr-FR"/>
        </w:rPr>
        <w:t>ml</w:t>
      </w:r>
      <w:r w:rsidRPr="007B138E">
        <w:rPr>
          <w:sz w:val="21"/>
          <w:szCs w:val="21"/>
          <w:lang w:val="fr-FR"/>
        </w:rPr>
        <w:t xml:space="preserve"> pour 6 semaines</w:t>
      </w:r>
    </w:p>
    <w:p w14:paraId="65BB4F8E" w14:textId="2D6E76E0" w:rsidR="00FB79CB" w:rsidRPr="007B138E" w:rsidRDefault="007B138E" w:rsidP="007B138E">
      <w:pPr>
        <w:pStyle w:val="Paragraphedeliste"/>
        <w:numPr>
          <w:ilvl w:val="0"/>
          <w:numId w:val="23"/>
        </w:numPr>
        <w:autoSpaceDE w:val="0"/>
        <w:autoSpaceDN w:val="0"/>
        <w:adjustRightInd w:val="0"/>
        <w:spacing w:after="0" w:line="240" w:lineRule="auto"/>
        <w:rPr>
          <w:sz w:val="21"/>
          <w:szCs w:val="21"/>
          <w:lang w:val="fr-FR"/>
        </w:rPr>
      </w:pPr>
      <w:r w:rsidRPr="007B138E">
        <w:rPr>
          <w:sz w:val="21"/>
          <w:szCs w:val="21"/>
          <w:lang w:val="fr-FR"/>
        </w:rPr>
        <w:t>Étape 3 : ____ # m</w:t>
      </w:r>
      <w:r w:rsidR="001C5662">
        <w:rPr>
          <w:sz w:val="21"/>
          <w:szCs w:val="21"/>
          <w:lang w:val="fr-FR"/>
        </w:rPr>
        <w:t>l</w:t>
      </w:r>
      <w:r w:rsidRPr="007B138E">
        <w:rPr>
          <w:sz w:val="21"/>
          <w:szCs w:val="21"/>
          <w:lang w:val="fr-FR"/>
        </w:rPr>
        <w:t xml:space="preserve"> pour 42 jours / bouteille d'oz 50 m</w:t>
      </w:r>
      <w:r w:rsidR="001C5662">
        <w:rPr>
          <w:sz w:val="21"/>
          <w:szCs w:val="21"/>
          <w:lang w:val="fr-FR"/>
        </w:rPr>
        <w:t>l</w:t>
      </w:r>
      <w:r w:rsidRPr="007B138E">
        <w:rPr>
          <w:sz w:val="21"/>
          <w:szCs w:val="21"/>
          <w:lang w:val="fr-FR"/>
        </w:rPr>
        <w:t xml:space="preserve"> = ____ # de bouteilles pour un stock total de 6 semaines</w:t>
      </w:r>
    </w:p>
    <w:p w14:paraId="6D13911C" w14:textId="77777777" w:rsidR="007B138E" w:rsidRPr="007B138E" w:rsidRDefault="007B138E" w:rsidP="007B138E">
      <w:pPr>
        <w:autoSpaceDE w:val="0"/>
        <w:autoSpaceDN w:val="0"/>
        <w:adjustRightInd w:val="0"/>
        <w:spacing w:after="0" w:line="240" w:lineRule="auto"/>
        <w:rPr>
          <w:sz w:val="18"/>
          <w:szCs w:val="18"/>
          <w:u w:val="single"/>
          <w:lang w:val="fr-FR"/>
        </w:rPr>
      </w:pPr>
    </w:p>
    <w:p w14:paraId="18553A34" w14:textId="5BF326FB" w:rsidR="00432DF2" w:rsidRPr="001C5662" w:rsidRDefault="001C5662" w:rsidP="001C5662">
      <w:pPr>
        <w:spacing w:before="120" w:after="120" w:line="240" w:lineRule="auto"/>
        <w:ind w:left="-540"/>
        <w:contextualSpacing/>
        <w:jc w:val="both"/>
        <w:rPr>
          <w:sz w:val="18"/>
          <w:szCs w:val="18"/>
          <w:lang w:val="fr-FR"/>
        </w:rPr>
      </w:pPr>
      <w:r w:rsidRPr="001C5662">
        <w:rPr>
          <w:sz w:val="18"/>
          <w:szCs w:val="18"/>
          <w:lang w:val="fr-FR"/>
        </w:rPr>
        <w:t xml:space="preserve">*Crédit : </w:t>
      </w:r>
      <w:proofErr w:type="spellStart"/>
      <w:r w:rsidRPr="001C5662">
        <w:rPr>
          <w:sz w:val="18"/>
          <w:szCs w:val="18"/>
          <w:lang w:val="fr-FR"/>
        </w:rPr>
        <w:t>Visiting</w:t>
      </w:r>
      <w:proofErr w:type="spellEnd"/>
      <w:r w:rsidRPr="001C5662">
        <w:rPr>
          <w:sz w:val="18"/>
          <w:szCs w:val="18"/>
          <w:lang w:val="fr-FR"/>
        </w:rPr>
        <w:t xml:space="preserve"> Nurse Associations of America (VNAA) Guide rapide pour </w:t>
      </w:r>
      <w:r>
        <w:rPr>
          <w:sz w:val="18"/>
          <w:szCs w:val="18"/>
          <w:lang w:val="fr-FR"/>
        </w:rPr>
        <w:t>calculer</w:t>
      </w:r>
      <w:r w:rsidRPr="001C5662">
        <w:rPr>
          <w:sz w:val="18"/>
          <w:szCs w:val="18"/>
          <w:lang w:val="fr-FR"/>
        </w:rPr>
        <w:t xml:space="preserve"> approvisionnements pour la prépa</w:t>
      </w:r>
      <w:r>
        <w:rPr>
          <w:sz w:val="18"/>
          <w:szCs w:val="18"/>
          <w:lang w:val="fr-FR"/>
        </w:rPr>
        <w:t>ration à une pandémie de grippe</w:t>
      </w:r>
      <w:r w:rsidR="0079251E" w:rsidRPr="001C5662">
        <w:rPr>
          <w:sz w:val="18"/>
          <w:szCs w:val="18"/>
          <w:lang w:val="fr-FR"/>
        </w:rPr>
        <w:t xml:space="preserve">. </w:t>
      </w:r>
    </w:p>
    <w:p w14:paraId="05475BEE" w14:textId="79550558" w:rsidR="001C5662" w:rsidRPr="001C5662" w:rsidRDefault="00EA1152" w:rsidP="001C5662">
      <w:pPr>
        <w:spacing w:before="120" w:after="120" w:line="240" w:lineRule="auto"/>
        <w:ind w:left="-540"/>
        <w:contextualSpacing/>
        <w:jc w:val="both"/>
        <w:rPr>
          <w:sz w:val="18"/>
          <w:szCs w:val="18"/>
          <w:lang w:val="fr-FR"/>
        </w:rPr>
      </w:pPr>
      <w:r w:rsidRPr="001C5662">
        <w:rPr>
          <w:rFonts w:cstheme="minorHAnsi"/>
          <w:sz w:val="18"/>
          <w:szCs w:val="18"/>
          <w:lang w:val="fr-FR"/>
        </w:rPr>
        <w:t>†</w:t>
      </w:r>
      <w:r w:rsidR="001C5662" w:rsidRPr="001C5662">
        <w:rPr>
          <w:sz w:val="18"/>
          <w:szCs w:val="18"/>
          <w:lang w:val="fr-FR"/>
        </w:rPr>
        <w:t>Certains membres du personnel peuvent être allergiques aux gants en latex. Si tel est le cas, ve</w:t>
      </w:r>
      <w:r w:rsidR="001C5662">
        <w:rPr>
          <w:sz w:val="18"/>
          <w:szCs w:val="18"/>
          <w:lang w:val="fr-FR"/>
        </w:rPr>
        <w:t>uillez utiliser des gants non-</w:t>
      </w:r>
      <w:r w:rsidR="001C5662" w:rsidRPr="001C5662">
        <w:rPr>
          <w:sz w:val="18"/>
          <w:szCs w:val="18"/>
          <w:lang w:val="fr-FR"/>
        </w:rPr>
        <w:t xml:space="preserve">latex. Si les allergies ne sont pas un problème, vous pouvez </w:t>
      </w:r>
      <w:r w:rsidR="001C5662">
        <w:rPr>
          <w:sz w:val="18"/>
          <w:szCs w:val="18"/>
          <w:lang w:val="fr-FR"/>
        </w:rPr>
        <w:t>ignorer</w:t>
      </w:r>
      <w:r w:rsidR="001C5662" w:rsidRPr="001C5662">
        <w:rPr>
          <w:sz w:val="18"/>
          <w:szCs w:val="18"/>
          <w:lang w:val="fr-FR"/>
        </w:rPr>
        <w:t xml:space="preserve"> la ligne sur les gants non-Latex.</w:t>
      </w:r>
    </w:p>
    <w:p w14:paraId="78E37267" w14:textId="17C4825B" w:rsidR="00C129F9" w:rsidRPr="001C5662" w:rsidRDefault="001C5662" w:rsidP="001C5662">
      <w:pPr>
        <w:spacing w:before="120" w:after="120" w:line="240" w:lineRule="auto"/>
        <w:ind w:left="-540"/>
        <w:contextualSpacing/>
        <w:jc w:val="both"/>
        <w:rPr>
          <w:rFonts w:cstheme="minorHAnsi"/>
          <w:bCs/>
          <w:sz w:val="20"/>
          <w:szCs w:val="21"/>
          <w:lang w:val="fr-FR"/>
        </w:rPr>
      </w:pPr>
      <w:r w:rsidRPr="001C5662">
        <w:rPr>
          <w:sz w:val="18"/>
          <w:szCs w:val="18"/>
          <w:lang w:val="fr-FR"/>
        </w:rPr>
        <w:t>‡Avant de commander des équipements, faites une évaluation des besoins du personnel pour déterminer la taille des gants, des respirateurs et des blouses. Pour les respirateurs, la taille est déterminée par un essai d'ajustement. Adaptez les calculs en conséquence en fonction des tailles nécessaires.</w:t>
      </w:r>
    </w:p>
    <w:sectPr w:rsidR="00C129F9" w:rsidRPr="001C5662" w:rsidSect="00C129F9">
      <w:head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721CE" w14:textId="77777777" w:rsidR="00CA08EA" w:rsidRDefault="00CA08EA" w:rsidP="00432DF2">
      <w:pPr>
        <w:spacing w:after="0" w:line="240" w:lineRule="auto"/>
      </w:pPr>
      <w:r>
        <w:separator/>
      </w:r>
    </w:p>
  </w:endnote>
  <w:endnote w:type="continuationSeparator" w:id="0">
    <w:p w14:paraId="0D7C30D6" w14:textId="77777777" w:rsidR="00CA08EA" w:rsidRDefault="00CA08EA" w:rsidP="00432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B7CC1" w14:textId="77777777" w:rsidR="00CA08EA" w:rsidRDefault="00CA08EA" w:rsidP="00432DF2">
      <w:pPr>
        <w:spacing w:after="0" w:line="240" w:lineRule="auto"/>
      </w:pPr>
      <w:r>
        <w:separator/>
      </w:r>
    </w:p>
  </w:footnote>
  <w:footnote w:type="continuationSeparator" w:id="0">
    <w:p w14:paraId="0E28EED1" w14:textId="77777777" w:rsidR="00CA08EA" w:rsidRDefault="00CA08EA" w:rsidP="00432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6389" w14:textId="41E6687E" w:rsidR="0051648E" w:rsidRPr="00A60CA2" w:rsidRDefault="0051648E">
    <w:pPr>
      <w:pStyle w:val="En-tte"/>
      <w:rPr>
        <w:lang w:val="fr-FR"/>
      </w:rPr>
    </w:pPr>
    <w:r w:rsidRPr="00432DF2">
      <w:rPr>
        <w:noProof/>
        <w:sz w:val="36"/>
      </w:rPr>
      <w:drawing>
        <wp:anchor distT="0" distB="0" distL="114300" distR="114300" simplePos="0" relativeHeight="251658240" behindDoc="0" locked="0" layoutInCell="1" allowOverlap="1" wp14:anchorId="67C00334" wp14:editId="4C47BE5A">
          <wp:simplePos x="0" y="0"/>
          <wp:positionH relativeFrom="margin">
            <wp:posOffset>-276225</wp:posOffset>
          </wp:positionH>
          <wp:positionV relativeFrom="paragraph">
            <wp:posOffset>-123825</wp:posOffset>
          </wp:positionV>
          <wp:extent cx="593783" cy="419100"/>
          <wp:effectExtent l="133350" t="114300" r="130175" b="17145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3783" cy="4191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Pr="00A60CA2">
      <w:rPr>
        <w:sz w:val="36"/>
        <w:lang w:val="fr-FR"/>
      </w:rPr>
      <w:t>S</w:t>
    </w:r>
    <w:r w:rsidR="00A60CA2" w:rsidRPr="00A60CA2">
      <w:rPr>
        <w:sz w:val="36"/>
        <w:lang w:val="fr-FR"/>
      </w:rPr>
      <w:t>tockage des EPI à votre PDE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94D"/>
    <w:multiLevelType w:val="hybridMultilevel"/>
    <w:tmpl w:val="23502114"/>
    <w:lvl w:ilvl="0" w:tplc="67BE46A8">
      <w:start w:val="16"/>
      <w:numFmt w:val="bullet"/>
      <w:lvlText w:val="-"/>
      <w:lvlJc w:val="left"/>
      <w:pPr>
        <w:ind w:left="-180" w:hanging="360"/>
      </w:pPr>
      <w:rPr>
        <w:rFonts w:ascii="Calibri" w:eastAsiaTheme="minorEastAsia" w:hAnsi="Calibri" w:cs="Calibri"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 w15:restartNumberingAfterBreak="0">
    <w:nsid w:val="01C47632"/>
    <w:multiLevelType w:val="hybridMultilevel"/>
    <w:tmpl w:val="5BC62DF4"/>
    <w:lvl w:ilvl="0" w:tplc="04090001">
      <w:start w:val="1"/>
      <w:numFmt w:val="bullet"/>
      <w:lvlText w:val=""/>
      <w:lvlJc w:val="left"/>
      <w:pPr>
        <w:ind w:left="18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 w15:restartNumberingAfterBreak="0">
    <w:nsid w:val="047244BB"/>
    <w:multiLevelType w:val="hybridMultilevel"/>
    <w:tmpl w:val="EB20B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1405EA"/>
    <w:multiLevelType w:val="hybridMultilevel"/>
    <w:tmpl w:val="32CE8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2944DC"/>
    <w:multiLevelType w:val="hybridMultilevel"/>
    <w:tmpl w:val="870C6438"/>
    <w:lvl w:ilvl="0" w:tplc="446EBD9C">
      <w:start w:val="16"/>
      <w:numFmt w:val="bullet"/>
      <w:lvlText w:val="-"/>
      <w:lvlJc w:val="left"/>
      <w:pPr>
        <w:ind w:left="-180" w:hanging="360"/>
      </w:pPr>
      <w:rPr>
        <w:rFonts w:ascii="Calibri" w:eastAsiaTheme="minorEastAsia" w:hAnsi="Calibri" w:cs="Calibri"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5" w15:restartNumberingAfterBreak="0">
    <w:nsid w:val="177048F8"/>
    <w:multiLevelType w:val="hybridMultilevel"/>
    <w:tmpl w:val="338A7C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EF6F06"/>
    <w:multiLevelType w:val="hybridMultilevel"/>
    <w:tmpl w:val="10AAA55C"/>
    <w:lvl w:ilvl="0" w:tplc="04090001">
      <w:start w:val="1"/>
      <w:numFmt w:val="bullet"/>
      <w:lvlText w:val=""/>
      <w:lvlJc w:val="left"/>
      <w:pPr>
        <w:ind w:left="18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 w15:restartNumberingAfterBreak="0">
    <w:nsid w:val="1DF02FC0"/>
    <w:multiLevelType w:val="hybridMultilevel"/>
    <w:tmpl w:val="3732CFE0"/>
    <w:lvl w:ilvl="0" w:tplc="04090001">
      <w:start w:val="1"/>
      <w:numFmt w:val="bullet"/>
      <w:lvlText w:val=""/>
      <w:lvlJc w:val="left"/>
      <w:pPr>
        <w:ind w:left="18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 w15:restartNumberingAfterBreak="0">
    <w:nsid w:val="1FB92F9E"/>
    <w:multiLevelType w:val="hybridMultilevel"/>
    <w:tmpl w:val="1862E7AA"/>
    <w:lvl w:ilvl="0" w:tplc="04090001">
      <w:start w:val="1"/>
      <w:numFmt w:val="bullet"/>
      <w:lvlText w:val=""/>
      <w:lvlJc w:val="left"/>
      <w:pPr>
        <w:ind w:left="360" w:hanging="360"/>
      </w:pPr>
      <w:rPr>
        <w:rFonts w:ascii="Symbol" w:hAnsi="Symbol" w:hint="default"/>
      </w:rPr>
    </w:lvl>
    <w:lvl w:ilvl="1" w:tplc="29D89826">
      <w:start w:val="1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FF7F03"/>
    <w:multiLevelType w:val="hybridMultilevel"/>
    <w:tmpl w:val="C4E059FA"/>
    <w:lvl w:ilvl="0" w:tplc="04090001">
      <w:start w:val="1"/>
      <w:numFmt w:val="bullet"/>
      <w:lvlText w:val=""/>
      <w:lvlJc w:val="left"/>
      <w:pPr>
        <w:ind w:left="18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 w15:restartNumberingAfterBreak="0">
    <w:nsid w:val="22B24218"/>
    <w:multiLevelType w:val="hybridMultilevel"/>
    <w:tmpl w:val="C64C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114737"/>
    <w:multiLevelType w:val="hybridMultilevel"/>
    <w:tmpl w:val="7700B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894861"/>
    <w:multiLevelType w:val="hybridMultilevel"/>
    <w:tmpl w:val="CAD2740C"/>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3" w15:restartNumberingAfterBreak="0">
    <w:nsid w:val="3B724F55"/>
    <w:multiLevelType w:val="hybridMultilevel"/>
    <w:tmpl w:val="42D076E4"/>
    <w:lvl w:ilvl="0" w:tplc="04090001">
      <w:start w:val="1"/>
      <w:numFmt w:val="bullet"/>
      <w:lvlText w:val=""/>
      <w:lvlJc w:val="left"/>
      <w:pPr>
        <w:ind w:left="180" w:hanging="360"/>
      </w:pPr>
      <w:rPr>
        <w:rFonts w:ascii="Symbol" w:hAnsi="Symbol" w:hint="default"/>
      </w:rPr>
    </w:lvl>
    <w:lvl w:ilvl="1" w:tplc="A0A44570">
      <w:start w:val="16"/>
      <w:numFmt w:val="bullet"/>
      <w:lvlText w:val="-"/>
      <w:lvlJc w:val="left"/>
      <w:pPr>
        <w:ind w:left="900" w:hanging="360"/>
      </w:pPr>
      <w:rPr>
        <w:rFonts w:ascii="Calibri" w:eastAsiaTheme="minorEastAsia" w:hAnsi="Calibri" w:cs="Calibri"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4" w15:restartNumberingAfterBreak="0">
    <w:nsid w:val="474905E9"/>
    <w:multiLevelType w:val="hybridMultilevel"/>
    <w:tmpl w:val="F4142A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2C5C4F"/>
    <w:multiLevelType w:val="hybridMultilevel"/>
    <w:tmpl w:val="F94EBB20"/>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6" w15:restartNumberingAfterBreak="0">
    <w:nsid w:val="5173655D"/>
    <w:multiLevelType w:val="hybridMultilevel"/>
    <w:tmpl w:val="E1D438FE"/>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7" w15:restartNumberingAfterBreak="0">
    <w:nsid w:val="5A8A31F6"/>
    <w:multiLevelType w:val="hybridMultilevel"/>
    <w:tmpl w:val="CCB24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494ECF"/>
    <w:multiLevelType w:val="hybridMultilevel"/>
    <w:tmpl w:val="3F2E4E96"/>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9" w15:restartNumberingAfterBreak="0">
    <w:nsid w:val="6E980448"/>
    <w:multiLevelType w:val="hybridMultilevel"/>
    <w:tmpl w:val="F864BD7A"/>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0" w15:restartNumberingAfterBreak="0">
    <w:nsid w:val="76B12844"/>
    <w:multiLevelType w:val="hybridMultilevel"/>
    <w:tmpl w:val="C652E83E"/>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1" w15:restartNumberingAfterBreak="0">
    <w:nsid w:val="7BE42ABF"/>
    <w:multiLevelType w:val="hybridMultilevel"/>
    <w:tmpl w:val="47D8BE62"/>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2" w15:restartNumberingAfterBreak="0">
    <w:nsid w:val="7E7C3BFB"/>
    <w:multiLevelType w:val="hybridMultilevel"/>
    <w:tmpl w:val="76A63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1"/>
  </w:num>
  <w:num w:numId="3">
    <w:abstractNumId w:val="22"/>
  </w:num>
  <w:num w:numId="4">
    <w:abstractNumId w:val="3"/>
  </w:num>
  <w:num w:numId="5">
    <w:abstractNumId w:val="14"/>
  </w:num>
  <w:num w:numId="6">
    <w:abstractNumId w:val="2"/>
  </w:num>
  <w:num w:numId="7">
    <w:abstractNumId w:val="5"/>
  </w:num>
  <w:num w:numId="8">
    <w:abstractNumId w:val="7"/>
  </w:num>
  <w:num w:numId="9">
    <w:abstractNumId w:val="9"/>
  </w:num>
  <w:num w:numId="10">
    <w:abstractNumId w:val="12"/>
  </w:num>
  <w:num w:numId="11">
    <w:abstractNumId w:val="15"/>
  </w:num>
  <w:num w:numId="12">
    <w:abstractNumId w:val="16"/>
  </w:num>
  <w:num w:numId="13">
    <w:abstractNumId w:val="18"/>
  </w:num>
  <w:num w:numId="14">
    <w:abstractNumId w:val="8"/>
  </w:num>
  <w:num w:numId="15">
    <w:abstractNumId w:val="20"/>
  </w:num>
  <w:num w:numId="16">
    <w:abstractNumId w:val="4"/>
  </w:num>
  <w:num w:numId="17">
    <w:abstractNumId w:val="21"/>
  </w:num>
  <w:num w:numId="18">
    <w:abstractNumId w:val="19"/>
  </w:num>
  <w:num w:numId="19">
    <w:abstractNumId w:val="0"/>
  </w:num>
  <w:num w:numId="20">
    <w:abstractNumId w:val="13"/>
  </w:num>
  <w:num w:numId="21">
    <w:abstractNumId w:val="1"/>
  </w:num>
  <w:num w:numId="22">
    <w:abstractNumId w:val="1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85"/>
    <w:rsid w:val="00001030"/>
    <w:rsid w:val="0004547B"/>
    <w:rsid w:val="000D3336"/>
    <w:rsid w:val="000F3029"/>
    <w:rsid w:val="00135E15"/>
    <w:rsid w:val="00175B53"/>
    <w:rsid w:val="00193086"/>
    <w:rsid w:val="001B396C"/>
    <w:rsid w:val="001C5662"/>
    <w:rsid w:val="001F1B19"/>
    <w:rsid w:val="002B5DED"/>
    <w:rsid w:val="002C3350"/>
    <w:rsid w:val="002C37AC"/>
    <w:rsid w:val="00313595"/>
    <w:rsid w:val="0034038D"/>
    <w:rsid w:val="003735F1"/>
    <w:rsid w:val="00392F1C"/>
    <w:rsid w:val="003A011A"/>
    <w:rsid w:val="00432DF2"/>
    <w:rsid w:val="0047127E"/>
    <w:rsid w:val="00477ECA"/>
    <w:rsid w:val="004C77BE"/>
    <w:rsid w:val="0051648E"/>
    <w:rsid w:val="00532206"/>
    <w:rsid w:val="00541EC7"/>
    <w:rsid w:val="00573A84"/>
    <w:rsid w:val="005A08B6"/>
    <w:rsid w:val="005B14EF"/>
    <w:rsid w:val="005B333C"/>
    <w:rsid w:val="005B3932"/>
    <w:rsid w:val="005B7A72"/>
    <w:rsid w:val="005E1E8C"/>
    <w:rsid w:val="005F043E"/>
    <w:rsid w:val="005F2D19"/>
    <w:rsid w:val="0068749D"/>
    <w:rsid w:val="006E16BD"/>
    <w:rsid w:val="00757022"/>
    <w:rsid w:val="00760227"/>
    <w:rsid w:val="007870E8"/>
    <w:rsid w:val="0079251E"/>
    <w:rsid w:val="007A673E"/>
    <w:rsid w:val="007B138E"/>
    <w:rsid w:val="00853A05"/>
    <w:rsid w:val="00887BB0"/>
    <w:rsid w:val="008A44AF"/>
    <w:rsid w:val="008D21A9"/>
    <w:rsid w:val="008D5F41"/>
    <w:rsid w:val="0091061B"/>
    <w:rsid w:val="00941F5B"/>
    <w:rsid w:val="00946285"/>
    <w:rsid w:val="009C0E5D"/>
    <w:rsid w:val="009C73A2"/>
    <w:rsid w:val="009D6EAC"/>
    <w:rsid w:val="00A15655"/>
    <w:rsid w:val="00A60CA2"/>
    <w:rsid w:val="00A77231"/>
    <w:rsid w:val="00A87179"/>
    <w:rsid w:val="00AE43F7"/>
    <w:rsid w:val="00BD6334"/>
    <w:rsid w:val="00BF3103"/>
    <w:rsid w:val="00C129F9"/>
    <w:rsid w:val="00C1312A"/>
    <w:rsid w:val="00CA08EA"/>
    <w:rsid w:val="00CF374B"/>
    <w:rsid w:val="00CF4DE4"/>
    <w:rsid w:val="00CF5586"/>
    <w:rsid w:val="00D26908"/>
    <w:rsid w:val="00D87DA1"/>
    <w:rsid w:val="00DC4504"/>
    <w:rsid w:val="00DD0FB8"/>
    <w:rsid w:val="00E2727A"/>
    <w:rsid w:val="00E4266A"/>
    <w:rsid w:val="00EA1152"/>
    <w:rsid w:val="00EF2C5B"/>
    <w:rsid w:val="00F855BA"/>
    <w:rsid w:val="00FB79CB"/>
    <w:rsid w:val="00FC70C6"/>
    <w:rsid w:val="00FF3AE9"/>
    <w:rsid w:val="00FF3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79518"/>
  <w15:chartTrackingRefBased/>
  <w15:docId w15:val="{26E17C7F-82CF-434E-836A-691DBE462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11A"/>
    <w:pPr>
      <w:spacing w:after="200" w:line="276" w:lineRule="auto"/>
    </w:pPr>
    <w:rPr>
      <w:rFonts w:eastAsiaTheme="minorEastAs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32DF2"/>
    <w:pPr>
      <w:tabs>
        <w:tab w:val="center" w:pos="4680"/>
        <w:tab w:val="right" w:pos="9360"/>
      </w:tabs>
      <w:spacing w:after="0" w:line="240" w:lineRule="auto"/>
    </w:pPr>
  </w:style>
  <w:style w:type="character" w:customStyle="1" w:styleId="En-tteCar">
    <w:name w:val="En-tête Car"/>
    <w:basedOn w:val="Policepardfaut"/>
    <w:link w:val="En-tte"/>
    <w:uiPriority w:val="99"/>
    <w:rsid w:val="00432DF2"/>
  </w:style>
  <w:style w:type="paragraph" w:styleId="Pieddepage">
    <w:name w:val="footer"/>
    <w:basedOn w:val="Normal"/>
    <w:link w:val="PieddepageCar"/>
    <w:uiPriority w:val="99"/>
    <w:unhideWhenUsed/>
    <w:rsid w:val="00432DF2"/>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432DF2"/>
  </w:style>
  <w:style w:type="table" w:styleId="Grilledutableau">
    <w:name w:val="Table Grid"/>
    <w:basedOn w:val="TableauNormal"/>
    <w:uiPriority w:val="39"/>
    <w:rsid w:val="00432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32DF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2DF2"/>
    <w:rPr>
      <w:rFonts w:ascii="Segoe UI" w:hAnsi="Segoe UI" w:cs="Segoe UI"/>
      <w:sz w:val="18"/>
      <w:szCs w:val="18"/>
    </w:rPr>
  </w:style>
  <w:style w:type="paragraph" w:styleId="Paragraphedeliste">
    <w:name w:val="List Paragraph"/>
    <w:basedOn w:val="Normal"/>
    <w:uiPriority w:val="34"/>
    <w:qFormat/>
    <w:rsid w:val="00432DF2"/>
    <w:pPr>
      <w:ind w:left="720"/>
      <w:contextualSpacing/>
    </w:pPr>
  </w:style>
  <w:style w:type="character" w:styleId="Marquedecommentaire">
    <w:name w:val="annotation reference"/>
    <w:basedOn w:val="Policepardfaut"/>
    <w:uiPriority w:val="99"/>
    <w:semiHidden/>
    <w:unhideWhenUsed/>
    <w:rsid w:val="002B5DED"/>
    <w:rPr>
      <w:sz w:val="16"/>
      <w:szCs w:val="16"/>
    </w:rPr>
  </w:style>
  <w:style w:type="paragraph" w:styleId="Commentaire">
    <w:name w:val="annotation text"/>
    <w:basedOn w:val="Normal"/>
    <w:link w:val="CommentaireCar"/>
    <w:uiPriority w:val="99"/>
    <w:unhideWhenUsed/>
    <w:rsid w:val="002B5DED"/>
    <w:pPr>
      <w:spacing w:line="240" w:lineRule="auto"/>
    </w:pPr>
    <w:rPr>
      <w:sz w:val="20"/>
      <w:szCs w:val="20"/>
    </w:rPr>
  </w:style>
  <w:style w:type="character" w:customStyle="1" w:styleId="CommentaireCar">
    <w:name w:val="Commentaire Car"/>
    <w:basedOn w:val="Policepardfaut"/>
    <w:link w:val="Commentaire"/>
    <w:uiPriority w:val="99"/>
    <w:rsid w:val="002B5DED"/>
    <w:rPr>
      <w:rFonts w:eastAsiaTheme="minorEastAsia"/>
      <w:sz w:val="20"/>
      <w:szCs w:val="20"/>
    </w:rPr>
  </w:style>
  <w:style w:type="paragraph" w:styleId="Objetducommentaire">
    <w:name w:val="annotation subject"/>
    <w:basedOn w:val="Commentaire"/>
    <w:next w:val="Commentaire"/>
    <w:link w:val="ObjetducommentaireCar"/>
    <w:uiPriority w:val="99"/>
    <w:semiHidden/>
    <w:unhideWhenUsed/>
    <w:rsid w:val="002B5DED"/>
    <w:rPr>
      <w:b/>
      <w:bCs/>
    </w:rPr>
  </w:style>
  <w:style w:type="character" w:customStyle="1" w:styleId="ObjetducommentaireCar">
    <w:name w:val="Objet du commentaire Car"/>
    <w:basedOn w:val="CommentaireCar"/>
    <w:link w:val="Objetducommentaire"/>
    <w:uiPriority w:val="99"/>
    <w:semiHidden/>
    <w:rsid w:val="002B5DED"/>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8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6FA4F1308B5B45B936C6E66B62D5E7" ma:contentTypeVersion="6" ma:contentTypeDescription="Create a new document." ma:contentTypeScope="" ma:versionID="bd7aee24ec6336b997b14164699ae494">
  <xsd:schema xmlns:xsd="http://www.w3.org/2001/XMLSchema" xmlns:xs="http://www.w3.org/2001/XMLSchema" xmlns:p="http://schemas.microsoft.com/office/2006/metadata/properties" xmlns:ns3="6c856932-3451-421d-8b14-12fa4604922c" targetNamespace="http://schemas.microsoft.com/office/2006/metadata/properties" ma:root="true" ma:fieldsID="2cd2b368bdac3ce080e74f07113a87b9" ns3:_="">
    <xsd:import namespace="6c856932-3451-421d-8b14-12fa460492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856932-3451-421d-8b14-12fa460492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B3BB8-393B-4827-B717-868BEEA5CBAB}">
  <ds:schemaRefs>
    <ds:schemaRef ds:uri="http://schemas.openxmlformats.org/officeDocument/2006/bibliography"/>
  </ds:schemaRefs>
</ds:datastoreItem>
</file>

<file path=customXml/itemProps2.xml><?xml version="1.0" encoding="utf-8"?>
<ds:datastoreItem xmlns:ds="http://schemas.openxmlformats.org/officeDocument/2006/customXml" ds:itemID="{B5E4DFA4-858E-442E-87C0-1D55E38340EE}">
  <ds:schemaRefs>
    <ds:schemaRef ds:uri="http://schemas.microsoft.com/sharepoint/v3/contenttype/forms"/>
  </ds:schemaRefs>
</ds:datastoreItem>
</file>

<file path=customXml/itemProps3.xml><?xml version="1.0" encoding="utf-8"?>
<ds:datastoreItem xmlns:ds="http://schemas.openxmlformats.org/officeDocument/2006/customXml" ds:itemID="{2F65E830-BF88-442B-B345-C31519DCB2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9EE949-A1C0-45A8-A8B4-15A1699E5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856932-3451-421d-8b14-12fa460492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Personal</cp:lastModifiedBy>
  <cp:revision>2</cp:revision>
  <dcterms:created xsi:type="dcterms:W3CDTF">2021-05-21T09:32:00Z</dcterms:created>
  <dcterms:modified xsi:type="dcterms:W3CDTF">2021-05-21T09:32:00Z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0x010100126FA4F1308B5B45B936C6E66B62D5E7</vt:lpwstr>
  </property>
</Properties>
</file>